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第十三讲  运用对应法解决问题</w:t>
      </w:r>
    </w:p>
    <w:p>
      <w:pPr>
        <w:spacing w:line="360" w:lineRule="auto"/>
        <w:jc w:val="center"/>
        <w:rPr>
          <w:rFonts w:hint="eastAsia" w:ascii="宋体" w:hAnsi="宋体"/>
          <w:b/>
          <w:sz w:val="30"/>
          <w:szCs w:val="30"/>
        </w:rPr>
      </w:pPr>
    </w:p>
    <w:p>
      <w:pPr>
        <w:spacing w:line="360" w:lineRule="auto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知识要点：</w:t>
      </w:r>
    </w:p>
    <w:p>
      <w:pPr>
        <w:spacing w:line="360" w:lineRule="auto"/>
        <w:rPr>
          <w:rFonts w:hint="eastAsia" w:ascii="宋体" w:hAnsi="宋体"/>
          <w:b/>
          <w:sz w:val="24"/>
        </w:rPr>
      </w:pPr>
    </w:p>
    <w:p>
      <w:pPr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用对应法解题时，通常先把题目中的数量关系转化为等式，并把这些等式按顺序编号，然后认真观察，比较对应关系的变化，以便寻找解题的突破口。</w:t>
      </w:r>
    </w:p>
    <w:p>
      <w:pPr>
        <w:spacing w:line="360" w:lineRule="auto"/>
        <w:ind w:firstLine="360" w:firstLineChars="150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例题讲解：</w:t>
      </w:r>
    </w:p>
    <w:p>
      <w:pPr>
        <w:spacing w:line="360" w:lineRule="auto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【例1】</w:t>
      </w:r>
      <w:r>
        <w:rPr>
          <w:rFonts w:hint="eastAsia" w:ascii="宋体" w:hAnsi="宋体"/>
          <w:sz w:val="24"/>
        </w:rPr>
        <w:t xml:space="preserve">  某校新收一批住校生，学校启用15间宿舍还有34人没住处，启用21间宿舍后学生不但都住进去了，有一间宿舍还能再住进2人，这批学生共有多少人？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分析与解答：为了更清楚地看懂题意，我们把题目中给出的两组对应关系排列在一起：</w:t>
      </w:r>
    </w:p>
    <w:p>
      <w:pPr>
        <w:spacing w:line="360" w:lineRule="auto"/>
        <w:ind w:firstLine="720" w:firstLineChars="3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用15间宿舍------还有34人没住， </w:t>
      </w:r>
    </w:p>
    <w:p>
      <w:pPr>
        <w:spacing w:line="360" w:lineRule="auto"/>
        <w:ind w:firstLine="720" w:firstLineChars="3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用21间宿舍------还能再住进2人。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要想求这批学生共有多少人，应先求每间宿舍能住多少人。要抓住21间宿舍和15间宿舍的差与多少人对应。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解：（1）（34 + 2）÷（21 - 15）</w:t>
      </w:r>
    </w:p>
    <w:p>
      <w:pPr>
        <w:spacing w:line="360" w:lineRule="auto"/>
        <w:ind w:firstLine="1380" w:firstLineChars="5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=36 ÷ 6</w:t>
      </w:r>
    </w:p>
    <w:p>
      <w:pPr>
        <w:spacing w:line="360" w:lineRule="auto"/>
        <w:ind w:firstLine="1380" w:firstLineChars="5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=6（间）</w:t>
      </w:r>
    </w:p>
    <w:p>
      <w:pPr>
        <w:spacing w:line="360" w:lineRule="auto"/>
        <w:ind w:firstLine="477" w:firstLineChars="198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109220</wp:posOffset>
                </wp:positionV>
                <wp:extent cx="1143000" cy="792480"/>
                <wp:effectExtent l="0" t="0" r="0" b="762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6×21 - 2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=126 - 2</w:t>
                            </w:r>
                          </w:p>
                          <w:p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=124（人）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6pt;margin-top:8.6pt;height:62.4pt;width:90pt;z-index:251658240;mso-width-relative:page;mso-height-relative:page;" fillcolor="#FFFFFF" filled="t" stroked="f" coordsize="21600,21600" o:gfxdata="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FHl3y1AAAAAoBAAAPAAAA&#10;AAAAAAEAIAAAACIAAABkcnMvZG93bnJldi54bWxQSwECFAAUAAAACACHTuJAok+2bqcBAAApAwAA&#10;DgAAAAAAAAABACAAAAAjAQAAZHJzL2Uyb0RvYy54bWxQSwUGAAAAAAYABgBZAQAAP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6×21 - 2</w:t>
                      </w:r>
                    </w:p>
                    <w:p>
                      <w:pPr>
                        <w:spacing w:line="400" w:lineRule="exact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=126 - 2</w:t>
                      </w:r>
                    </w:p>
                    <w:p>
                      <w:r>
                        <w:rPr>
                          <w:rFonts w:hint="eastAsia" w:ascii="宋体" w:hAnsi="宋体"/>
                          <w:sz w:val="24"/>
                        </w:rPr>
                        <w:t>=124（人）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（2）6×15 + 34       或</w:t>
      </w:r>
    </w:p>
    <w:p>
      <w:pPr>
        <w:spacing w:line="360" w:lineRule="auto"/>
        <w:ind w:firstLine="1020" w:firstLineChars="42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=90 + 34</w:t>
      </w:r>
    </w:p>
    <w:p>
      <w:pPr>
        <w:spacing w:line="360" w:lineRule="auto"/>
        <w:ind w:firstLine="1020" w:firstLineChars="42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=124（人）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答：这批学生共有124人。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【例2】</w:t>
      </w:r>
      <w:r>
        <w:rPr>
          <w:rFonts w:hint="eastAsia" w:ascii="宋体" w:hAnsi="宋体"/>
          <w:sz w:val="24"/>
        </w:rPr>
        <w:t xml:space="preserve">  为了测量一口井的深度，同学们想用长绳吊一重物的方法，将绳子3折时，绳子比井深还长出6米，当他们将绳子4折时，则绳子比井深长出2米，你能算出井深与绳子的长度吗？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分析与解答：在题目的条件中，“将绳子3折时，绳子比井深还长出6米”，实际上是指绳子的长度比井深的3倍还多6×3=18米。而“当他们将绳子4折时，则绳子比井深长出2米”，指的是绳子长度比井深的4倍还多2×4=8（米）排出题设中给出的条件：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绳子3折------井深的3倍------多出6×3=18（米）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绳子4折------井深的4倍------多出2×4=8（米）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这样就可以求出井深与绳长。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解：（1）（6×3 - 2×4）÷（4 - 3）</w:t>
      </w:r>
    </w:p>
    <w:p>
      <w:pPr>
        <w:spacing w:line="360" w:lineRule="auto"/>
        <w:ind w:firstLine="1380" w:firstLineChars="5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=（18 - 8）÷1</w:t>
      </w:r>
    </w:p>
    <w:p>
      <w:pPr>
        <w:spacing w:line="360" w:lineRule="auto"/>
        <w:ind w:firstLine="1380" w:firstLineChars="5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=10（米）</w:t>
      </w:r>
    </w:p>
    <w:p>
      <w:pPr>
        <w:spacing w:line="360" w:lineRule="auto"/>
        <w:ind w:firstLine="840" w:firstLineChars="3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（2）10×3 + 6×3</w:t>
      </w:r>
    </w:p>
    <w:p>
      <w:pPr>
        <w:spacing w:line="360" w:lineRule="auto"/>
        <w:ind w:firstLine="1380" w:firstLineChars="5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=30 + 18</w:t>
      </w:r>
    </w:p>
    <w:p>
      <w:pPr>
        <w:spacing w:line="360" w:lineRule="auto"/>
        <w:ind w:firstLine="1380" w:firstLineChars="57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=48（米）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答：井深10米，绳长48米。</w:t>
      </w: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基础巩固</w:t>
      </w: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一、填空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1、小芳去买圆珠笔，身上带的钱如果买5支余3元，如果买9支余2角，每支圆珠笔价格为_______角。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2、如果购买8盏台灯，4盏日光灯需392元；购买4盏台灯，4盏日光灯需252元。那么，台灯的单价是_______元，日光灯的单价是_______元。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3、3支钢笔和2支圆珠笔共19元，2支钢笔和3支圆珠笔共16元。则1支钢笔的价格为_______元，1支圆珠笔的价格为_______元。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4、3个苹果的重量 + 1个梨的重量=14个橘子的重量</w:t>
      </w:r>
    </w:p>
    <w:p>
      <w:pPr>
        <w:spacing w:line="360" w:lineRule="auto"/>
        <w:ind w:firstLine="840" w:firstLineChars="3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6个橘子的重量 + 1个苹果的重量=1个梨的重量</w:t>
      </w:r>
    </w:p>
    <w:p>
      <w:pPr>
        <w:spacing w:line="360" w:lineRule="auto"/>
        <w:ind w:firstLine="840" w:firstLineChars="3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1个梨的重量= _______个橘子的重量。</w:t>
      </w: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二、应用题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1、小华第一次买5支铅笔，第二次买9支同样的铅笔，第二次比和第一次多花6角钱，每支铅笔多少钱？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2、幼儿园大班的老师拿出一包糖分给小朋友，算了算，如果每人分4块，要多出48块糖；如果每人分6块，刚好又少8块糖，请你算一算，这包糖有多少块？这个班有多少个小朋友？</w:t>
      </w:r>
    </w:p>
    <w:p>
      <w:pPr>
        <w:spacing w:line="360" w:lineRule="auto"/>
        <w:jc w:val="left"/>
        <w:rPr>
          <w:rFonts w:hint="eastAsia" w:ascii="宋体" w:hAnsi="宋体"/>
          <w:sz w:val="24"/>
          <w:u w:val="single"/>
        </w:rPr>
      </w:pPr>
    </w:p>
    <w:p>
      <w:pPr>
        <w:spacing w:line="360" w:lineRule="auto"/>
        <w:jc w:val="left"/>
        <w:rPr>
          <w:rFonts w:hint="eastAsia" w:ascii="宋体" w:hAnsi="宋体"/>
          <w:sz w:val="24"/>
          <w:u w:val="single"/>
        </w:rPr>
      </w:pPr>
    </w:p>
    <w:p>
      <w:pPr>
        <w:spacing w:line="360" w:lineRule="auto"/>
        <w:jc w:val="left"/>
        <w:rPr>
          <w:rFonts w:hint="eastAsia" w:ascii="宋体" w:hAnsi="宋体"/>
          <w:sz w:val="24"/>
          <w:u w:val="single"/>
        </w:rPr>
      </w:pPr>
    </w:p>
    <w:p>
      <w:pPr>
        <w:spacing w:line="360" w:lineRule="auto"/>
        <w:jc w:val="left"/>
        <w:rPr>
          <w:rFonts w:hint="eastAsia" w:ascii="宋体" w:hAnsi="宋体"/>
          <w:sz w:val="24"/>
          <w:u w:val="single"/>
        </w:rPr>
      </w:pPr>
    </w:p>
    <w:p>
      <w:pPr>
        <w:spacing w:line="360" w:lineRule="auto"/>
        <w:jc w:val="left"/>
        <w:rPr>
          <w:rFonts w:hint="eastAsia" w:ascii="宋体" w:hAnsi="宋体"/>
          <w:sz w:val="24"/>
          <w:u w:val="single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3、幼儿园小朋友买了一些桃，分配时，如果每人分5个，还剩32个；如果每个小朋友分7个，还缺18个。幼儿园共有小朋友几个，共买桃几个？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4、一根长绳截出同样长短的绳子21根后，余41米，如果截出34根，则余2米，这根长绳长多少米？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5、一个植树小组植树，如每人栽5棵，还剩12棵；如果每人栽7棵，就缺4棵，这个植树小组有多少人？一共要栽多少棵树？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培优训练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1、吴老师从家到学校上班，出发时他看看表，发现如果步行，每分钟走80米，他将迟到5分钟；如果骑自行车，每分钟行200米，他可以提前70分钟到校，吴老师出发离上班时间还有多少分钟？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2、王老师到体育用品商店为学校买球，计算了一下，要买5个足球和3个篮球需要付244元；而买2个足球和3个篮球只需付139元，请你算算，足球和篮球每个各多少元？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3、学校食堂上午运回8袋红薯和3袋土豆共重500千克，下午又运回5袋红薯和4袋土豆共重525千克，问一袋红薯和一袋土豆各重多少千克？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拓展提高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bookmarkStart w:id="0" w:name="_GoBack"/>
      <w:r>
        <w:rPr>
          <w:rFonts w:hint="eastAsia" w:ascii="宋体" w:hAnsi="宋体"/>
          <w:sz w:val="24"/>
        </w:rPr>
        <w:t>王强的爸爸用200元买了一件外衣、一顶帽子和一双鞋，只记得外衣的价钱比帽子贵90元，外衣加帽子的价钱比鞋贵120元。你能帮王强的爸爸算出每一件东西的价钱吗？</w:t>
      </w:r>
    </w:p>
    <w:bookmarkEnd w:id="0"/>
    <w:p>
      <w:pPr>
        <w:spacing w:line="360" w:lineRule="auto"/>
        <w:jc w:val="left"/>
        <w:rPr>
          <w:rFonts w:hint="eastAsia" w:ascii="宋体" w:hAnsi="宋体"/>
          <w:sz w:val="24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296D09"/>
    <w:rsid w:val="100A2365"/>
    <w:rsid w:val="13214AD8"/>
    <w:rsid w:val="1CF16E31"/>
    <w:rsid w:val="286011BC"/>
    <w:rsid w:val="392A2EF0"/>
    <w:rsid w:val="3D047364"/>
    <w:rsid w:val="3D4D0A75"/>
    <w:rsid w:val="40DE6CED"/>
    <w:rsid w:val="635474EA"/>
    <w:rsid w:val="67DD27AD"/>
    <w:rsid w:val="6ACB0D4F"/>
    <w:rsid w:val="77296D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4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2019-04-13T02:05:00Z</dcterms:created>
  <dc:creator>Ps丶醉清风</dc:creator>
  <cp:lastModifiedBy>。</cp:lastModifiedBy>
  <dcterms:modified xsi:type="dcterms:W3CDTF">2019-08-19T12:40:44Z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